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35754" w14:textId="3AEB0FDB" w:rsidR="001F66E2" w:rsidRPr="004634A0" w:rsidRDefault="00A4601F" w:rsidP="001F66E2">
      <w:pPr>
        <w:jc w:val="both"/>
        <w:rPr>
          <w:b/>
          <w:bCs/>
          <w:sz w:val="36"/>
          <w:szCs w:val="36"/>
        </w:rPr>
      </w:pPr>
      <w:r w:rsidRPr="004634A0">
        <w:rPr>
          <w:b/>
          <w:bCs/>
          <w:sz w:val="36"/>
          <w:szCs w:val="36"/>
        </w:rPr>
        <w:t xml:space="preserve">SATSO Üyeleri Alternatif Finansman Kaynakları Hakkında Bilgilendi </w:t>
      </w:r>
    </w:p>
    <w:p w14:paraId="56DE94CE" w14:textId="48EB31D3" w:rsidR="00137393" w:rsidRPr="00B062C6" w:rsidRDefault="00137393" w:rsidP="001F66E2">
      <w:pPr>
        <w:jc w:val="both"/>
        <w:rPr>
          <w:rFonts w:ascii="Arial" w:hAnsi="Arial" w:cs="Arial"/>
          <w:sz w:val="24"/>
          <w:szCs w:val="24"/>
        </w:rPr>
      </w:pPr>
      <w:r w:rsidRPr="00B062C6">
        <w:rPr>
          <w:rFonts w:ascii="Arial" w:hAnsi="Arial" w:cs="Arial"/>
          <w:sz w:val="24"/>
          <w:szCs w:val="24"/>
        </w:rPr>
        <w:t>Sakarya Ticaret ve Sanayi Odası ile Doğu Marmara ABİGEM</w:t>
      </w:r>
      <w:r w:rsidRPr="00B062C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062C6">
        <w:rPr>
          <w:rFonts w:ascii="Arial" w:hAnsi="Arial" w:cs="Arial"/>
          <w:sz w:val="24"/>
          <w:szCs w:val="24"/>
        </w:rPr>
        <w:t>işbirliğinde</w:t>
      </w:r>
      <w:proofErr w:type="gramEnd"/>
      <w:r w:rsidRPr="00B062C6">
        <w:rPr>
          <w:rFonts w:ascii="Arial" w:hAnsi="Arial" w:cs="Arial"/>
          <w:sz w:val="24"/>
          <w:szCs w:val="24"/>
        </w:rPr>
        <w:t xml:space="preserve"> "Alternatif Finansman Kaynakları" </w:t>
      </w:r>
      <w:r w:rsidRPr="00B062C6">
        <w:rPr>
          <w:rFonts w:ascii="Arial" w:hAnsi="Arial" w:cs="Arial"/>
          <w:sz w:val="24"/>
          <w:szCs w:val="24"/>
        </w:rPr>
        <w:t xml:space="preserve">konulu online eğitim gerçekleştirildi. </w:t>
      </w:r>
    </w:p>
    <w:p w14:paraId="6CAB04B4" w14:textId="49DB6776" w:rsidR="00137393" w:rsidRPr="00B062C6" w:rsidRDefault="00137393" w:rsidP="001F66E2">
      <w:pPr>
        <w:jc w:val="both"/>
        <w:rPr>
          <w:rFonts w:ascii="Arial" w:hAnsi="Arial" w:cs="Arial"/>
          <w:sz w:val="24"/>
          <w:szCs w:val="24"/>
        </w:rPr>
      </w:pPr>
      <w:r w:rsidRPr="00B062C6">
        <w:rPr>
          <w:rFonts w:ascii="Arial" w:hAnsi="Arial" w:cs="Arial"/>
          <w:sz w:val="24"/>
          <w:szCs w:val="24"/>
        </w:rPr>
        <w:t xml:space="preserve">SATSO Akademi platformu üzerinden </w:t>
      </w:r>
      <w:r w:rsidRPr="00B062C6">
        <w:rPr>
          <w:rFonts w:ascii="Arial" w:hAnsi="Arial" w:cs="Arial"/>
          <w:sz w:val="24"/>
          <w:szCs w:val="24"/>
        </w:rPr>
        <w:t>Kıdemli İş Geliştirme Yöneticisi Kayhan IRMAK</w:t>
      </w:r>
      <w:r w:rsidRPr="00B062C6">
        <w:rPr>
          <w:rFonts w:ascii="Arial" w:hAnsi="Arial" w:cs="Arial"/>
          <w:sz w:val="24"/>
          <w:szCs w:val="24"/>
        </w:rPr>
        <w:t xml:space="preserve">, </w:t>
      </w:r>
      <w:r w:rsidRPr="00B062C6">
        <w:rPr>
          <w:rFonts w:ascii="Arial" w:hAnsi="Arial" w:cs="Arial"/>
          <w:sz w:val="24"/>
          <w:szCs w:val="24"/>
        </w:rPr>
        <w:t xml:space="preserve">AB Proje Yöneticisi Gamze MIHCI' </w:t>
      </w:r>
      <w:proofErr w:type="spellStart"/>
      <w:r w:rsidRPr="00B062C6">
        <w:rPr>
          <w:rFonts w:ascii="Arial" w:hAnsi="Arial" w:cs="Arial"/>
          <w:sz w:val="24"/>
          <w:szCs w:val="24"/>
        </w:rPr>
        <w:t>nın</w:t>
      </w:r>
      <w:proofErr w:type="spellEnd"/>
      <w:r w:rsidRPr="00B062C6">
        <w:rPr>
          <w:rFonts w:ascii="Arial" w:hAnsi="Arial" w:cs="Arial"/>
          <w:sz w:val="24"/>
          <w:szCs w:val="24"/>
        </w:rPr>
        <w:t xml:space="preserve"> sunumu</w:t>
      </w:r>
      <w:r w:rsidRPr="00B062C6">
        <w:rPr>
          <w:rFonts w:ascii="Arial" w:hAnsi="Arial" w:cs="Arial"/>
          <w:sz w:val="24"/>
          <w:szCs w:val="24"/>
        </w:rPr>
        <w:t xml:space="preserve"> ve SATSO Üyesi firma temsilcilerinin katılımıyla gerçekleştirilen eğitimde Ulusal ve Uluslararası Fon Mekanizmaları </w:t>
      </w:r>
      <w:r w:rsidR="003A3CDF" w:rsidRPr="00B062C6">
        <w:rPr>
          <w:rFonts w:ascii="Arial" w:hAnsi="Arial" w:cs="Arial"/>
          <w:sz w:val="24"/>
          <w:szCs w:val="24"/>
        </w:rPr>
        <w:t>başlığı altında birçok destek ve teşvik programına yönelik bilgiler paylaşıldı.</w:t>
      </w:r>
    </w:p>
    <w:p w14:paraId="7F866ACF" w14:textId="3D2C0181" w:rsidR="004A0B6E" w:rsidRPr="00B062C6" w:rsidRDefault="00E52B13" w:rsidP="001F66E2">
      <w:pPr>
        <w:jc w:val="both"/>
        <w:rPr>
          <w:rFonts w:ascii="Arial" w:hAnsi="Arial" w:cs="Arial"/>
          <w:sz w:val="24"/>
          <w:szCs w:val="24"/>
        </w:rPr>
      </w:pPr>
      <w:r w:rsidRPr="00B062C6">
        <w:rPr>
          <w:rFonts w:ascii="Arial" w:hAnsi="Arial" w:cs="Arial"/>
          <w:sz w:val="24"/>
          <w:szCs w:val="24"/>
        </w:rPr>
        <w:t>Eğitmenlerin katılımcılara verdiği bilgilerde genel olarak şunlara değinildi: “</w:t>
      </w:r>
      <w:r w:rsidR="00647747" w:rsidRPr="00B062C6">
        <w:rPr>
          <w:rFonts w:ascii="Arial" w:hAnsi="Arial" w:cs="Arial"/>
          <w:sz w:val="24"/>
          <w:szCs w:val="24"/>
        </w:rPr>
        <w:t>T</w:t>
      </w:r>
      <w:r w:rsidR="004A0B6E" w:rsidRPr="00B062C6">
        <w:rPr>
          <w:rFonts w:ascii="Arial" w:hAnsi="Arial" w:cs="Arial"/>
          <w:sz w:val="24"/>
          <w:szCs w:val="24"/>
        </w:rPr>
        <w:t xml:space="preserve">eşvik </w:t>
      </w:r>
      <w:r w:rsidR="00647747" w:rsidRPr="00B062C6">
        <w:rPr>
          <w:rFonts w:ascii="Arial" w:hAnsi="Arial" w:cs="Arial"/>
          <w:sz w:val="24"/>
          <w:szCs w:val="24"/>
        </w:rPr>
        <w:t>mekanizmasına</w:t>
      </w:r>
      <w:r w:rsidR="004A0B6E" w:rsidRPr="00B062C6">
        <w:rPr>
          <w:rFonts w:ascii="Arial" w:hAnsi="Arial" w:cs="Arial"/>
          <w:sz w:val="24"/>
          <w:szCs w:val="24"/>
        </w:rPr>
        <w:t xml:space="preserve"> </w:t>
      </w:r>
      <w:r w:rsidR="00647747" w:rsidRPr="00B062C6">
        <w:rPr>
          <w:rFonts w:ascii="Arial" w:hAnsi="Arial" w:cs="Arial"/>
          <w:sz w:val="24"/>
          <w:szCs w:val="24"/>
        </w:rPr>
        <w:t>başvurmak istediğimiz</w:t>
      </w:r>
      <w:r w:rsidR="00045199" w:rsidRPr="00B062C6">
        <w:rPr>
          <w:rFonts w:ascii="Arial" w:hAnsi="Arial" w:cs="Arial"/>
          <w:sz w:val="24"/>
          <w:szCs w:val="24"/>
        </w:rPr>
        <w:t xml:space="preserve">de ihtiyacımız veya projemize göre </w:t>
      </w:r>
      <w:r w:rsidR="004A0B6E" w:rsidRPr="00B062C6">
        <w:rPr>
          <w:rFonts w:ascii="Arial" w:hAnsi="Arial" w:cs="Arial"/>
          <w:sz w:val="24"/>
          <w:szCs w:val="24"/>
        </w:rPr>
        <w:t xml:space="preserve">kategorize etmek </w:t>
      </w:r>
      <w:r w:rsidR="00647747" w:rsidRPr="00B062C6">
        <w:rPr>
          <w:rFonts w:ascii="Arial" w:hAnsi="Arial" w:cs="Arial"/>
          <w:sz w:val="24"/>
          <w:szCs w:val="24"/>
        </w:rPr>
        <w:t>gerekiyor</w:t>
      </w:r>
      <w:r w:rsidR="004A0B6E" w:rsidRPr="00B062C6">
        <w:rPr>
          <w:rFonts w:ascii="Arial" w:hAnsi="Arial" w:cs="Arial"/>
          <w:sz w:val="24"/>
          <w:szCs w:val="24"/>
        </w:rPr>
        <w:t>. Birçok destek var</w:t>
      </w:r>
      <w:r w:rsidR="00045199" w:rsidRPr="00B062C6">
        <w:rPr>
          <w:rFonts w:ascii="Arial" w:hAnsi="Arial" w:cs="Arial"/>
          <w:sz w:val="24"/>
          <w:szCs w:val="24"/>
        </w:rPr>
        <w:t xml:space="preserve"> ve </w:t>
      </w:r>
      <w:r w:rsidR="004A0B6E" w:rsidRPr="00B062C6">
        <w:rPr>
          <w:rFonts w:ascii="Arial" w:hAnsi="Arial" w:cs="Arial"/>
          <w:sz w:val="24"/>
          <w:szCs w:val="24"/>
        </w:rPr>
        <w:t>Fikr</w:t>
      </w:r>
      <w:r w:rsidR="00045199" w:rsidRPr="00B062C6">
        <w:rPr>
          <w:rFonts w:ascii="Arial" w:hAnsi="Arial" w:cs="Arial"/>
          <w:sz w:val="24"/>
          <w:szCs w:val="24"/>
        </w:rPr>
        <w:t xml:space="preserve">imize </w:t>
      </w:r>
      <w:r w:rsidR="004A0B6E" w:rsidRPr="00B062C6">
        <w:rPr>
          <w:rFonts w:ascii="Arial" w:hAnsi="Arial" w:cs="Arial"/>
          <w:sz w:val="24"/>
          <w:szCs w:val="24"/>
        </w:rPr>
        <w:t>uygun ola</w:t>
      </w:r>
      <w:r w:rsidR="001F1C1E" w:rsidRPr="00B062C6">
        <w:rPr>
          <w:rFonts w:ascii="Arial" w:hAnsi="Arial" w:cs="Arial"/>
          <w:sz w:val="24"/>
          <w:szCs w:val="24"/>
        </w:rPr>
        <w:t xml:space="preserve">n </w:t>
      </w:r>
      <w:r w:rsidR="004A0B6E" w:rsidRPr="00B062C6">
        <w:rPr>
          <w:rFonts w:ascii="Arial" w:hAnsi="Arial" w:cs="Arial"/>
          <w:sz w:val="24"/>
          <w:szCs w:val="24"/>
        </w:rPr>
        <w:t xml:space="preserve">bir programa başvurmak gerekiyor. </w:t>
      </w:r>
      <w:r w:rsidR="001F1C1E" w:rsidRPr="00B062C6">
        <w:rPr>
          <w:rFonts w:ascii="Arial" w:hAnsi="Arial" w:cs="Arial"/>
          <w:sz w:val="24"/>
          <w:szCs w:val="24"/>
        </w:rPr>
        <w:t>Her kurum değişik projelere, çalışmalara, sektörlere yönelik açtığı programlarla destek veriyor. Özellikle günümüzde Sakarya’da i</w:t>
      </w:r>
      <w:r w:rsidR="004A0B6E" w:rsidRPr="00B062C6">
        <w:rPr>
          <w:rFonts w:ascii="Arial" w:hAnsi="Arial" w:cs="Arial"/>
          <w:sz w:val="24"/>
          <w:szCs w:val="24"/>
        </w:rPr>
        <w:t>malat sektörün</w:t>
      </w:r>
      <w:r w:rsidR="001F1C1E" w:rsidRPr="00B062C6">
        <w:rPr>
          <w:rFonts w:ascii="Arial" w:hAnsi="Arial" w:cs="Arial"/>
          <w:sz w:val="24"/>
          <w:szCs w:val="24"/>
        </w:rPr>
        <w:t>e, a</w:t>
      </w:r>
      <w:r w:rsidR="004A0B6E" w:rsidRPr="00B062C6">
        <w:rPr>
          <w:rFonts w:ascii="Arial" w:hAnsi="Arial" w:cs="Arial"/>
          <w:sz w:val="24"/>
          <w:szCs w:val="24"/>
        </w:rPr>
        <w:t xml:space="preserve">r-ge </w:t>
      </w:r>
      <w:r w:rsidR="001F1C1E" w:rsidRPr="00B062C6">
        <w:rPr>
          <w:rFonts w:ascii="Arial" w:hAnsi="Arial" w:cs="Arial"/>
          <w:sz w:val="24"/>
          <w:szCs w:val="24"/>
        </w:rPr>
        <w:t xml:space="preserve">ve tasarım çalışmalarına yönelik destekler ağır basıyor. </w:t>
      </w:r>
    </w:p>
    <w:p w14:paraId="5C427CB7" w14:textId="0A11BF55" w:rsidR="00B40790" w:rsidRPr="00B062C6" w:rsidRDefault="00B40790" w:rsidP="001F66E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062C6">
        <w:rPr>
          <w:rFonts w:ascii="Arial" w:hAnsi="Arial" w:cs="Arial"/>
          <w:b/>
          <w:bCs/>
          <w:sz w:val="24"/>
          <w:szCs w:val="24"/>
        </w:rPr>
        <w:t>AR-GE Merkezi Kurmak</w:t>
      </w:r>
    </w:p>
    <w:p w14:paraId="25311270" w14:textId="0A14541A" w:rsidR="001F3CBC" w:rsidRPr="00B062C6" w:rsidRDefault="00647747" w:rsidP="001F66E2">
      <w:pPr>
        <w:jc w:val="both"/>
        <w:rPr>
          <w:rFonts w:ascii="Arial" w:hAnsi="Arial" w:cs="Arial"/>
          <w:sz w:val="24"/>
          <w:szCs w:val="24"/>
        </w:rPr>
      </w:pPr>
      <w:r w:rsidRPr="00B062C6">
        <w:rPr>
          <w:rFonts w:ascii="Arial" w:hAnsi="Arial" w:cs="Arial"/>
          <w:sz w:val="24"/>
          <w:szCs w:val="24"/>
        </w:rPr>
        <w:t>Firmaların</w:t>
      </w:r>
      <w:r w:rsidR="004A0B6E" w:rsidRPr="00B062C6">
        <w:rPr>
          <w:rFonts w:ascii="Arial" w:hAnsi="Arial" w:cs="Arial"/>
          <w:sz w:val="24"/>
          <w:szCs w:val="24"/>
        </w:rPr>
        <w:t xml:space="preserve"> AR-GE veya tasarım merkezi </w:t>
      </w:r>
      <w:r w:rsidRPr="00B062C6">
        <w:rPr>
          <w:rFonts w:ascii="Arial" w:hAnsi="Arial" w:cs="Arial"/>
          <w:sz w:val="24"/>
          <w:szCs w:val="24"/>
        </w:rPr>
        <w:t>kurması veya</w:t>
      </w:r>
      <w:r w:rsidR="004A0B6E" w:rsidRPr="00B062C6">
        <w:rPr>
          <w:rFonts w:ascii="Arial" w:hAnsi="Arial" w:cs="Arial"/>
          <w:sz w:val="24"/>
          <w:szCs w:val="24"/>
        </w:rPr>
        <w:t xml:space="preserve"> sahi</w:t>
      </w:r>
      <w:r w:rsidR="001F1C1E" w:rsidRPr="00B062C6">
        <w:rPr>
          <w:rFonts w:ascii="Arial" w:hAnsi="Arial" w:cs="Arial"/>
          <w:sz w:val="24"/>
          <w:szCs w:val="24"/>
        </w:rPr>
        <w:t xml:space="preserve">p </w:t>
      </w:r>
      <w:r w:rsidR="004A0B6E" w:rsidRPr="00B062C6">
        <w:rPr>
          <w:rFonts w:ascii="Arial" w:hAnsi="Arial" w:cs="Arial"/>
          <w:sz w:val="24"/>
          <w:szCs w:val="24"/>
        </w:rPr>
        <w:t xml:space="preserve">olmasının birbirine yönelik avantajları vardır. </w:t>
      </w:r>
      <w:r w:rsidR="005C3EF4" w:rsidRPr="00B062C6">
        <w:rPr>
          <w:rFonts w:ascii="Arial" w:hAnsi="Arial" w:cs="Arial"/>
          <w:sz w:val="24"/>
          <w:szCs w:val="24"/>
        </w:rPr>
        <w:t>Bakanlıklar şirketlerin AR-GE veya tasarım merkezine sahip olması konusunda itici bir önemli g</w:t>
      </w:r>
      <w:r w:rsidRPr="00B062C6">
        <w:rPr>
          <w:rFonts w:ascii="Arial" w:hAnsi="Arial" w:cs="Arial"/>
          <w:sz w:val="24"/>
          <w:szCs w:val="24"/>
        </w:rPr>
        <w:t>üç</w:t>
      </w:r>
      <w:r w:rsidR="005C3EF4" w:rsidRPr="00B062C6">
        <w:rPr>
          <w:rFonts w:ascii="Arial" w:hAnsi="Arial" w:cs="Arial"/>
          <w:sz w:val="24"/>
          <w:szCs w:val="24"/>
        </w:rPr>
        <w:t xml:space="preserve"> olmaktadır. Vergi muafiyetleri</w:t>
      </w:r>
      <w:r w:rsidR="001F1C1E" w:rsidRPr="00B062C6">
        <w:rPr>
          <w:rFonts w:ascii="Arial" w:hAnsi="Arial" w:cs="Arial"/>
          <w:sz w:val="24"/>
          <w:szCs w:val="24"/>
        </w:rPr>
        <w:t xml:space="preserve"> başta olmak üzere birçok kolaylık ve destek de sağlanmaktadır. </w:t>
      </w:r>
      <w:r w:rsidR="005C3EF4" w:rsidRPr="00B062C6">
        <w:rPr>
          <w:rFonts w:ascii="Arial" w:hAnsi="Arial" w:cs="Arial"/>
          <w:sz w:val="24"/>
          <w:szCs w:val="24"/>
        </w:rPr>
        <w:t xml:space="preserve">AR-GE Merkezi’nin </w:t>
      </w:r>
      <w:r w:rsidRPr="00B062C6">
        <w:rPr>
          <w:rFonts w:ascii="Arial" w:hAnsi="Arial" w:cs="Arial"/>
          <w:sz w:val="24"/>
          <w:szCs w:val="24"/>
        </w:rPr>
        <w:t>kurulumunda</w:t>
      </w:r>
      <w:r w:rsidR="005C3EF4" w:rsidRPr="00B062C6">
        <w:rPr>
          <w:rFonts w:ascii="Arial" w:hAnsi="Arial" w:cs="Arial"/>
          <w:sz w:val="24"/>
          <w:szCs w:val="24"/>
        </w:rPr>
        <w:t xml:space="preserve"> istenen şartl</w:t>
      </w:r>
      <w:r w:rsidRPr="00B062C6">
        <w:rPr>
          <w:rFonts w:ascii="Arial" w:hAnsi="Arial" w:cs="Arial"/>
          <w:sz w:val="24"/>
          <w:szCs w:val="24"/>
        </w:rPr>
        <w:t>ar</w:t>
      </w:r>
      <w:r w:rsidR="001F1C1E" w:rsidRPr="00B062C6">
        <w:rPr>
          <w:rFonts w:ascii="Arial" w:hAnsi="Arial" w:cs="Arial"/>
          <w:sz w:val="24"/>
          <w:szCs w:val="24"/>
        </w:rPr>
        <w:t xml:space="preserve">a bakıldığında ise nitelikli </w:t>
      </w:r>
      <w:r w:rsidR="005C3EF4" w:rsidRPr="00B062C6">
        <w:rPr>
          <w:rFonts w:ascii="Arial" w:hAnsi="Arial" w:cs="Arial"/>
          <w:sz w:val="24"/>
          <w:szCs w:val="24"/>
        </w:rPr>
        <w:t xml:space="preserve">personel, </w:t>
      </w:r>
      <w:r w:rsidR="001F1C1E" w:rsidRPr="00B062C6">
        <w:rPr>
          <w:rFonts w:ascii="Arial" w:hAnsi="Arial" w:cs="Arial"/>
          <w:sz w:val="24"/>
          <w:szCs w:val="24"/>
        </w:rPr>
        <w:t xml:space="preserve">önemli </w:t>
      </w:r>
      <w:r w:rsidR="005C3EF4" w:rsidRPr="00B062C6">
        <w:rPr>
          <w:rFonts w:ascii="Arial" w:hAnsi="Arial" w:cs="Arial"/>
          <w:sz w:val="24"/>
          <w:szCs w:val="24"/>
        </w:rPr>
        <w:t xml:space="preserve">proje, fiziki alan ve diğer şartlar </w:t>
      </w:r>
      <w:r w:rsidR="001F1C1E" w:rsidRPr="00B062C6">
        <w:rPr>
          <w:rFonts w:ascii="Arial" w:hAnsi="Arial" w:cs="Arial"/>
          <w:sz w:val="24"/>
          <w:szCs w:val="24"/>
        </w:rPr>
        <w:t>aranmaktadır</w:t>
      </w:r>
      <w:r w:rsidR="005C3EF4" w:rsidRPr="00B062C6">
        <w:rPr>
          <w:rFonts w:ascii="Arial" w:hAnsi="Arial" w:cs="Arial"/>
          <w:sz w:val="24"/>
          <w:szCs w:val="24"/>
        </w:rPr>
        <w:t>.</w:t>
      </w:r>
      <w:r w:rsidR="001F1C1E" w:rsidRPr="00B062C6">
        <w:rPr>
          <w:rFonts w:ascii="Arial" w:hAnsi="Arial" w:cs="Arial"/>
          <w:sz w:val="24"/>
          <w:szCs w:val="24"/>
        </w:rPr>
        <w:t xml:space="preserve"> </w:t>
      </w:r>
      <w:r w:rsidR="00073E2C" w:rsidRPr="00B062C6">
        <w:rPr>
          <w:rFonts w:ascii="Arial" w:hAnsi="Arial" w:cs="Arial"/>
          <w:sz w:val="24"/>
          <w:szCs w:val="24"/>
        </w:rPr>
        <w:t xml:space="preserve">AR-GE denince sadece ürün akla gelmemelidir. Proses geliştirmeleri, yeni üretim yöntemleri, ürün kalitesinin yükseltilmesi, çevre dostu teknolojiler gibi birçok konuda AR-GE olarak sayılır. </w:t>
      </w:r>
      <w:r w:rsidR="001F66E2" w:rsidRPr="00B062C6">
        <w:rPr>
          <w:rFonts w:ascii="Arial" w:hAnsi="Arial" w:cs="Arial"/>
          <w:sz w:val="24"/>
          <w:szCs w:val="24"/>
        </w:rPr>
        <w:t xml:space="preserve">TÜBİTAK AR-GE Merkezi kurmak için de net </w:t>
      </w:r>
      <w:r w:rsidR="00821E65" w:rsidRPr="00B062C6">
        <w:rPr>
          <w:rFonts w:ascii="Arial" w:hAnsi="Arial" w:cs="Arial"/>
          <w:sz w:val="24"/>
          <w:szCs w:val="24"/>
        </w:rPr>
        <w:t xml:space="preserve">bir iş planı </w:t>
      </w:r>
      <w:r w:rsidR="001F66E2" w:rsidRPr="00B062C6">
        <w:rPr>
          <w:rFonts w:ascii="Arial" w:hAnsi="Arial" w:cs="Arial"/>
          <w:sz w:val="24"/>
          <w:szCs w:val="24"/>
        </w:rPr>
        <w:t>sunulmalı,</w:t>
      </w:r>
      <w:r w:rsidR="00821E65" w:rsidRPr="00B062C6">
        <w:rPr>
          <w:rFonts w:ascii="Arial" w:hAnsi="Arial" w:cs="Arial"/>
          <w:sz w:val="24"/>
          <w:szCs w:val="24"/>
        </w:rPr>
        <w:t xml:space="preserve"> </w:t>
      </w:r>
      <w:r w:rsidR="001F66E2" w:rsidRPr="00B062C6">
        <w:rPr>
          <w:rFonts w:ascii="Arial" w:hAnsi="Arial" w:cs="Arial"/>
          <w:sz w:val="24"/>
          <w:szCs w:val="24"/>
        </w:rPr>
        <w:t>k</w:t>
      </w:r>
      <w:r w:rsidR="00821E65" w:rsidRPr="00B062C6">
        <w:rPr>
          <w:rFonts w:ascii="Arial" w:hAnsi="Arial" w:cs="Arial"/>
          <w:sz w:val="24"/>
          <w:szCs w:val="24"/>
        </w:rPr>
        <w:t>uruluşun altyapısını</w:t>
      </w:r>
      <w:r w:rsidR="001F66E2" w:rsidRPr="00B062C6">
        <w:rPr>
          <w:rFonts w:ascii="Arial" w:hAnsi="Arial" w:cs="Arial"/>
          <w:sz w:val="24"/>
          <w:szCs w:val="24"/>
        </w:rPr>
        <w:t xml:space="preserve">n </w:t>
      </w:r>
      <w:r w:rsidR="00821E65" w:rsidRPr="00B062C6">
        <w:rPr>
          <w:rFonts w:ascii="Arial" w:hAnsi="Arial" w:cs="Arial"/>
          <w:sz w:val="24"/>
          <w:szCs w:val="24"/>
        </w:rPr>
        <w:t xml:space="preserve">projeyi </w:t>
      </w:r>
      <w:r w:rsidR="001F66E2" w:rsidRPr="00B062C6">
        <w:rPr>
          <w:rFonts w:ascii="Arial" w:hAnsi="Arial" w:cs="Arial"/>
          <w:sz w:val="24"/>
          <w:szCs w:val="24"/>
        </w:rPr>
        <w:t xml:space="preserve">tamamlayabilmesi için yeterli olmalı, en az </w:t>
      </w:r>
      <w:r w:rsidR="00821E65" w:rsidRPr="00B062C6">
        <w:rPr>
          <w:rFonts w:ascii="Arial" w:hAnsi="Arial" w:cs="Arial"/>
          <w:sz w:val="24"/>
          <w:szCs w:val="24"/>
        </w:rPr>
        <w:t>4-5 kişil</w:t>
      </w:r>
      <w:r w:rsidR="001F66E2" w:rsidRPr="00B062C6">
        <w:rPr>
          <w:rFonts w:ascii="Arial" w:hAnsi="Arial" w:cs="Arial"/>
          <w:sz w:val="24"/>
          <w:szCs w:val="24"/>
        </w:rPr>
        <w:t xml:space="preserve">ik AR-GE </w:t>
      </w:r>
      <w:r w:rsidR="00821E65" w:rsidRPr="00B062C6">
        <w:rPr>
          <w:rFonts w:ascii="Arial" w:hAnsi="Arial" w:cs="Arial"/>
          <w:sz w:val="24"/>
          <w:szCs w:val="24"/>
        </w:rPr>
        <w:t xml:space="preserve">ekibinin olması </w:t>
      </w:r>
      <w:r w:rsidR="001F66E2" w:rsidRPr="00B062C6">
        <w:rPr>
          <w:rFonts w:ascii="Arial" w:hAnsi="Arial" w:cs="Arial"/>
          <w:sz w:val="24"/>
          <w:szCs w:val="24"/>
        </w:rPr>
        <w:t>ve e</w:t>
      </w:r>
      <w:r w:rsidR="00821E65" w:rsidRPr="00B062C6">
        <w:rPr>
          <w:rFonts w:ascii="Arial" w:hAnsi="Arial" w:cs="Arial"/>
          <w:sz w:val="24"/>
          <w:szCs w:val="24"/>
        </w:rPr>
        <w:t xml:space="preserve">le </w:t>
      </w:r>
      <w:r w:rsidR="001F66E2" w:rsidRPr="00B062C6">
        <w:rPr>
          <w:rFonts w:ascii="Arial" w:hAnsi="Arial" w:cs="Arial"/>
          <w:sz w:val="24"/>
          <w:szCs w:val="24"/>
        </w:rPr>
        <w:t xml:space="preserve">alınacak </w:t>
      </w:r>
      <w:r w:rsidR="00821E65" w:rsidRPr="00B062C6">
        <w:rPr>
          <w:rFonts w:ascii="Arial" w:hAnsi="Arial" w:cs="Arial"/>
          <w:sz w:val="24"/>
          <w:szCs w:val="24"/>
        </w:rPr>
        <w:t>proje ile ilgili altyapı olmas</w:t>
      </w:r>
      <w:r w:rsidR="001F66E2" w:rsidRPr="00B062C6">
        <w:rPr>
          <w:rFonts w:ascii="Arial" w:hAnsi="Arial" w:cs="Arial"/>
          <w:sz w:val="24"/>
          <w:szCs w:val="24"/>
        </w:rPr>
        <w:t>ı gerekmektedir</w:t>
      </w:r>
      <w:r w:rsidR="00821E65" w:rsidRPr="00B062C6">
        <w:rPr>
          <w:rFonts w:ascii="Arial" w:hAnsi="Arial" w:cs="Arial"/>
          <w:sz w:val="24"/>
          <w:szCs w:val="24"/>
        </w:rPr>
        <w:t xml:space="preserve">. </w:t>
      </w:r>
    </w:p>
    <w:sectPr w:rsidR="001F3CBC" w:rsidRPr="00B06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6B6"/>
    <w:rsid w:val="00045199"/>
    <w:rsid w:val="00073E2C"/>
    <w:rsid w:val="00137393"/>
    <w:rsid w:val="001F1C1E"/>
    <w:rsid w:val="001F3CBC"/>
    <w:rsid w:val="001F66E2"/>
    <w:rsid w:val="00205CBA"/>
    <w:rsid w:val="002C0047"/>
    <w:rsid w:val="003A3CDF"/>
    <w:rsid w:val="004634A0"/>
    <w:rsid w:val="004646B6"/>
    <w:rsid w:val="004A0B6E"/>
    <w:rsid w:val="005444BC"/>
    <w:rsid w:val="005C3EF4"/>
    <w:rsid w:val="00647747"/>
    <w:rsid w:val="00717191"/>
    <w:rsid w:val="00821E65"/>
    <w:rsid w:val="00A4601F"/>
    <w:rsid w:val="00B05C7A"/>
    <w:rsid w:val="00B062C6"/>
    <w:rsid w:val="00B40790"/>
    <w:rsid w:val="00D41E37"/>
    <w:rsid w:val="00E41E41"/>
    <w:rsid w:val="00E5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E1C0A"/>
  <w15:chartTrackingRefBased/>
  <w15:docId w15:val="{431C5D74-55AF-48CA-8BC4-D1F167088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10</cp:revision>
  <dcterms:created xsi:type="dcterms:W3CDTF">2022-06-02T11:03:00Z</dcterms:created>
  <dcterms:modified xsi:type="dcterms:W3CDTF">2022-06-07T07:00:00Z</dcterms:modified>
</cp:coreProperties>
</file>